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D2" w:rsidRPr="008C42D2" w:rsidRDefault="008C42D2" w:rsidP="008C42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C42D2">
        <w:rPr>
          <w:rFonts w:ascii="Times New Roman" w:hAnsi="Times New Roman" w:cs="Times New Roman"/>
          <w:sz w:val="28"/>
          <w:szCs w:val="24"/>
        </w:rPr>
        <w:t>-уметь не только отказывать незнакомому взрослому, если тот предлагает куда-то с ним пойти, но и привлекать внимание прохожих, если такая ситуация возникает;</w:t>
      </w:r>
    </w:p>
    <w:p w:rsidR="008C42D2" w:rsidRPr="008C42D2" w:rsidRDefault="008C42D2" w:rsidP="008C42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C42D2" w:rsidRPr="008C42D2" w:rsidRDefault="008C42D2" w:rsidP="008C42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C42D2">
        <w:rPr>
          <w:rFonts w:ascii="Times New Roman" w:hAnsi="Times New Roman" w:cs="Times New Roman"/>
          <w:sz w:val="28"/>
          <w:szCs w:val="24"/>
        </w:rPr>
        <w:t>-ребенок должен понимать, что его тело принадлежит только ему, и он имеет полное право -сказать «нет» любому взрослому, отказать в прикосновении кому бы то ни было – другу, учителю, дяде, отчиму;</w:t>
      </w:r>
    </w:p>
    <w:p w:rsidR="008C42D2" w:rsidRPr="008C42D2" w:rsidRDefault="008C42D2" w:rsidP="008C42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C42D2" w:rsidRPr="008C42D2" w:rsidRDefault="008C42D2" w:rsidP="008C42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C42D2">
        <w:rPr>
          <w:rFonts w:ascii="Times New Roman" w:hAnsi="Times New Roman" w:cs="Times New Roman"/>
          <w:sz w:val="28"/>
          <w:szCs w:val="24"/>
        </w:rPr>
        <w:t>-ребенок должен быть уверен, что ему не угрожает наказание, осмеяние, что вы не будете его ругать, если</w:t>
      </w:r>
      <w:bookmarkStart w:id="0" w:name="_GoBack"/>
      <w:bookmarkEnd w:id="0"/>
      <w:r w:rsidRPr="008C42D2">
        <w:rPr>
          <w:rFonts w:ascii="Times New Roman" w:hAnsi="Times New Roman" w:cs="Times New Roman"/>
          <w:sz w:val="28"/>
          <w:szCs w:val="24"/>
        </w:rPr>
        <w:t xml:space="preserve"> он пожалуется на слишком навязчивое внимание друга семьи или нападение на улице по дороге из школы;</w:t>
      </w:r>
    </w:p>
    <w:p w:rsidR="008C42D2" w:rsidRPr="008C42D2" w:rsidRDefault="008C42D2" w:rsidP="008C42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C42D2" w:rsidRPr="008C42D2" w:rsidRDefault="008C42D2" w:rsidP="008C42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C42D2">
        <w:rPr>
          <w:rFonts w:ascii="Times New Roman" w:hAnsi="Times New Roman" w:cs="Times New Roman"/>
          <w:sz w:val="28"/>
          <w:szCs w:val="24"/>
        </w:rPr>
        <w:t>-внушите своему отпрыску, что он не виноват в том, что вызывает нездоровый интерес какого-то взрослого, что существуют способы избавиться от такого интереса (часто педофилы запугивают маленькую жертву или стыдят ее, но могут отступить, если встречают открытое сопротивление ребенка).</w:t>
      </w:r>
    </w:p>
    <w:p w:rsidR="00EB37DF" w:rsidRDefault="00EB37DF"/>
    <w:sectPr w:rsidR="00EB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D2"/>
    <w:rsid w:val="00417FA6"/>
    <w:rsid w:val="008C42D2"/>
    <w:rsid w:val="00E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4DD0-3765-4C00-AF5B-0B28216C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Ринадович</dc:creator>
  <cp:keywords/>
  <dc:description/>
  <cp:lastModifiedBy>Тимур Ринадович</cp:lastModifiedBy>
  <cp:revision>1</cp:revision>
  <dcterms:created xsi:type="dcterms:W3CDTF">2020-08-14T05:13:00Z</dcterms:created>
  <dcterms:modified xsi:type="dcterms:W3CDTF">2020-08-14T05:13:00Z</dcterms:modified>
</cp:coreProperties>
</file>